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8D01C53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TSG|WG-</w:t>
      </w:r>
      <w:r w:rsidR="004C3CA0">
        <w:rPr>
          <w:rFonts w:ascii="Arial" w:hAnsi="Arial"/>
          <w:b/>
          <w:noProof/>
          <w:sz w:val="24"/>
          <w:szCs w:val="24"/>
          <w:lang w:eastAsia="ja-JP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4C3CA0">
        <w:rPr>
          <w:rFonts w:ascii="Arial" w:hAnsi="Arial"/>
          <w:b/>
          <w:noProof/>
          <w:sz w:val="24"/>
          <w:szCs w:val="24"/>
          <w:lang w:eastAsia="ja-JP"/>
        </w:rPr>
        <w:t>157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4C3CA0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4C3CA0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377F2E">
        <w:rPr>
          <w:rFonts w:ascii="Arial" w:hAnsi="Arial"/>
          <w:b/>
          <w:noProof/>
          <w:sz w:val="24"/>
          <w:szCs w:val="24"/>
          <w:lang w:eastAsia="ja-JP"/>
        </w:rPr>
        <w:t>07273</w:t>
      </w:r>
    </w:p>
    <w:p w14:paraId="11C88A41" w14:textId="66B47722" w:rsidR="001E489F" w:rsidRPr="007861B8" w:rsidRDefault="00377F2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Berlin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Germany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May 22-26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1A34C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0773">
        <w:rPr>
          <w:rFonts w:ascii="Arial" w:eastAsia="Batang" w:hAnsi="Arial"/>
          <w:b/>
          <w:sz w:val="24"/>
          <w:szCs w:val="24"/>
          <w:lang w:val="en-US" w:eastAsia="zh-CN"/>
        </w:rPr>
        <w:t>T-Mobile USA Inc</w:t>
      </w:r>
    </w:p>
    <w:p w14:paraId="49D92DA3" w14:textId="68BACEB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76DEB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276DEB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276DEB">
        <w:rPr>
          <w:rFonts w:ascii="Arial" w:eastAsia="Batang" w:hAnsi="Arial" w:cs="Arial"/>
          <w:b/>
          <w:sz w:val="24"/>
          <w:szCs w:val="24"/>
          <w:lang w:eastAsia="zh-CN"/>
        </w:rPr>
        <w:t>Feasibility 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D0749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276DEB">
        <w:rPr>
          <w:rFonts w:ascii="Arial" w:eastAsia="Batang" w:hAnsi="Arial" w:cs="Arial"/>
          <w:b/>
          <w:sz w:val="24"/>
          <w:szCs w:val="24"/>
          <w:lang w:eastAsia="zh-CN"/>
        </w:rPr>
        <w:t xml:space="preserve"> Enhanc</w:t>
      </w:r>
      <w:r w:rsidR="007D0749">
        <w:rPr>
          <w:rFonts w:ascii="Arial" w:eastAsia="Batang" w:hAnsi="Arial" w:cs="Arial"/>
          <w:b/>
          <w:sz w:val="24"/>
          <w:szCs w:val="24"/>
          <w:lang w:eastAsia="zh-CN"/>
        </w:rPr>
        <w:t>ing</w:t>
      </w:r>
      <w:r w:rsidR="00276DEB">
        <w:rPr>
          <w:rFonts w:ascii="Arial" w:eastAsia="Batang" w:hAnsi="Arial" w:cs="Arial"/>
          <w:b/>
          <w:sz w:val="24"/>
          <w:szCs w:val="24"/>
          <w:lang w:eastAsia="zh-CN"/>
        </w:rPr>
        <w:t xml:space="preserve"> Emergency Services when</w:t>
      </w:r>
      <w:r w:rsidR="00D570AA">
        <w:rPr>
          <w:rFonts w:ascii="Arial" w:eastAsia="Batang" w:hAnsi="Arial" w:cs="Arial"/>
          <w:b/>
          <w:sz w:val="24"/>
          <w:szCs w:val="24"/>
          <w:lang w:eastAsia="zh-CN"/>
        </w:rPr>
        <w:t xml:space="preserve"> there is</w:t>
      </w:r>
      <w:r w:rsidR="00276DEB">
        <w:rPr>
          <w:rFonts w:ascii="Arial" w:eastAsia="Batang" w:hAnsi="Arial" w:cs="Arial"/>
          <w:b/>
          <w:sz w:val="24"/>
          <w:szCs w:val="24"/>
          <w:lang w:eastAsia="zh-CN"/>
        </w:rPr>
        <w:t xml:space="preserve"> Zero </w:t>
      </w:r>
      <w:r w:rsidR="00F26838">
        <w:rPr>
          <w:rFonts w:ascii="Arial" w:eastAsia="Batang" w:hAnsi="Arial" w:cs="Arial"/>
          <w:b/>
          <w:sz w:val="24"/>
          <w:szCs w:val="24"/>
          <w:lang w:eastAsia="zh-CN"/>
        </w:rPr>
        <w:t xml:space="preserve">Circuit Switched </w:t>
      </w:r>
      <w:r w:rsidR="00D570AA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F26838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57464D">
        <w:rPr>
          <w:rFonts w:ascii="Arial" w:eastAsia="Batang" w:hAnsi="Arial" w:cs="Arial"/>
          <w:b/>
          <w:sz w:val="24"/>
          <w:szCs w:val="24"/>
          <w:lang w:eastAsia="zh-CN"/>
        </w:rPr>
        <w:t>t</w:t>
      </w:r>
      <w:r w:rsidR="00F26838">
        <w:rPr>
          <w:rFonts w:ascii="Arial" w:eastAsia="Batang" w:hAnsi="Arial" w:cs="Arial"/>
          <w:b/>
          <w:sz w:val="24"/>
          <w:szCs w:val="24"/>
          <w:lang w:eastAsia="zh-CN"/>
        </w:rPr>
        <w:t xml:space="preserve">work </w:t>
      </w:r>
      <w:r w:rsidR="00D570AA">
        <w:rPr>
          <w:rFonts w:ascii="Arial" w:eastAsia="Batang" w:hAnsi="Arial" w:cs="Arial"/>
          <w:b/>
          <w:sz w:val="24"/>
          <w:szCs w:val="24"/>
          <w:lang w:eastAsia="zh-CN"/>
        </w:rPr>
        <w:t>coverage</w:t>
      </w:r>
    </w:p>
    <w:p w14:paraId="66ACF610" w14:textId="5B5A04E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D0749">
        <w:rPr>
          <w:rFonts w:ascii="Arial" w:eastAsia="Batang" w:hAnsi="Arial"/>
          <w:b/>
          <w:sz w:val="24"/>
          <w:szCs w:val="24"/>
          <w:lang w:val="en-US" w:eastAsia="zh-CN"/>
        </w:rPr>
        <w:t>For Information</w:t>
      </w:r>
    </w:p>
    <w:p w14:paraId="1468BC60" w14:textId="75F653D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77F2E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31AD0F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D07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D0749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="007D0749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D0749">
        <w:rPr>
          <w:rFonts w:ascii="Arial" w:eastAsia="Batang" w:hAnsi="Arial" w:cs="Arial"/>
          <w:b/>
          <w:sz w:val="24"/>
          <w:szCs w:val="24"/>
          <w:lang w:eastAsia="zh-CN"/>
        </w:rPr>
        <w:t>on Enhancing Emergency Services when there is Zero Circuit Switched network coverage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211C2E2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C3CA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FS_enhEM0CS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598042E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C3CA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6DF47B" w:rsidR="001E489F" w:rsidRDefault="004C3CA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0336BA1" w:rsidR="001E489F" w:rsidRDefault="004C3CA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C83A187" w:rsidR="001E489F" w:rsidRDefault="004C3CA0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548FFA1" w:rsidR="001E489F" w:rsidRDefault="004C3CA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1FB4A6C1" w:rsidR="001E489F" w:rsidRDefault="004C3CA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96541B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0D869F3" w:rsidR="007861B8" w:rsidRDefault="004C3CA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D0721CE" w:rsidR="001E489F" w:rsidRDefault="004C3CA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3642BE5" w:rsidR="001E489F" w:rsidRDefault="004C3CA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26FF3E07" w:rsidR="001E489F" w:rsidRDefault="004C3CA0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E6DAA3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189734" w:rsidR="001E489F" w:rsidRDefault="004C3CA0" w:rsidP="005875D6">
            <w:pPr>
              <w:pStyle w:val="TAL"/>
            </w:pPr>
            <w:r>
              <w:t>TBD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5619EE40" w:rsidR="001E489F" w:rsidRPr="004C3CA0" w:rsidRDefault="004C3CA0" w:rsidP="005875D6">
            <w:pPr>
              <w:pStyle w:val="Guidance"/>
              <w:rPr>
                <w:i w:val="0"/>
                <w:iCs/>
              </w:rPr>
            </w:pPr>
            <w:r w:rsidRPr="004C3CA0">
              <w:rPr>
                <w:i w:val="0"/>
                <w:iCs/>
              </w:rPr>
              <w:t>TBD</w:t>
            </w:r>
            <w:r w:rsidR="001E489F" w:rsidRPr="004C3CA0">
              <w:rPr>
                <w:i w:val="0"/>
                <w:iCs/>
              </w:rPr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D91E85D" w:rsidR="001E489F" w:rsidRPr="006C2E80" w:rsidRDefault="004C3CA0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F0AAA3" w14:textId="2F05514F" w:rsidR="00D63CBA" w:rsidRDefault="009628FB" w:rsidP="001E489F">
      <w:pPr>
        <w:pStyle w:val="Guidance"/>
        <w:rPr>
          <w:i w:val="0"/>
          <w:iCs/>
        </w:rPr>
      </w:pPr>
      <w:r w:rsidRPr="009628FB">
        <w:rPr>
          <w:i w:val="0"/>
          <w:iCs/>
        </w:rPr>
        <w:t xml:space="preserve">When IP Voice was initially introduced </w:t>
      </w:r>
      <w:r>
        <w:rPr>
          <w:i w:val="0"/>
          <w:iCs/>
        </w:rPr>
        <w:t xml:space="preserve">it was undetermined how </w:t>
      </w:r>
      <w:r w:rsidR="00072CED">
        <w:rPr>
          <w:i w:val="0"/>
          <w:iCs/>
        </w:rPr>
        <w:t>effective</w:t>
      </w:r>
      <w:r>
        <w:rPr>
          <w:i w:val="0"/>
          <w:iCs/>
        </w:rPr>
        <w:t xml:space="preserve"> they would be </w:t>
      </w:r>
      <w:r w:rsidR="00072CED">
        <w:rPr>
          <w:i w:val="0"/>
          <w:iCs/>
        </w:rPr>
        <w:t xml:space="preserve">at meeting regulatory requirements for emergency services, and thus </w:t>
      </w:r>
      <w:r w:rsidR="00FC4460">
        <w:rPr>
          <w:i w:val="0"/>
          <w:iCs/>
        </w:rPr>
        <w:t xml:space="preserve">emergency service voice calls were </w:t>
      </w:r>
      <w:r w:rsidR="00FA57DA">
        <w:rPr>
          <w:i w:val="0"/>
          <w:iCs/>
        </w:rPr>
        <w:t>specified</w:t>
      </w:r>
      <w:r w:rsidR="00FC4460">
        <w:rPr>
          <w:i w:val="0"/>
          <w:iCs/>
        </w:rPr>
        <w:t xml:space="preserve"> to </w:t>
      </w:r>
      <w:r w:rsidR="007E104E">
        <w:rPr>
          <w:i w:val="0"/>
          <w:iCs/>
        </w:rPr>
        <w:t xml:space="preserve">attempt emergency services using </w:t>
      </w:r>
      <w:r w:rsidR="00B920E1">
        <w:rPr>
          <w:i w:val="0"/>
          <w:iCs/>
        </w:rPr>
        <w:t>Circuit Switched (</w:t>
      </w:r>
      <w:r w:rsidR="007E104E">
        <w:rPr>
          <w:i w:val="0"/>
          <w:iCs/>
        </w:rPr>
        <w:t>CS</w:t>
      </w:r>
      <w:r w:rsidR="00B920E1">
        <w:rPr>
          <w:i w:val="0"/>
          <w:iCs/>
        </w:rPr>
        <w:t>)</w:t>
      </w:r>
      <w:r w:rsidR="007E104E">
        <w:rPr>
          <w:i w:val="0"/>
          <w:iCs/>
        </w:rPr>
        <w:t xml:space="preserve"> capabilities </w:t>
      </w:r>
      <w:r w:rsidR="00595AAE">
        <w:rPr>
          <w:i w:val="0"/>
          <w:iCs/>
        </w:rPr>
        <w:t xml:space="preserve">in case the corresponding IP voice emergency services were not implemented or </w:t>
      </w:r>
      <w:r w:rsidR="00E42D3C">
        <w:rPr>
          <w:i w:val="0"/>
          <w:iCs/>
        </w:rPr>
        <w:t xml:space="preserve">not available (according to a table in TS 23.294). While IP voice services have improved in terms of reliability and capability over time, this capability has remained </w:t>
      </w:r>
      <w:r w:rsidR="005058C7">
        <w:rPr>
          <w:i w:val="0"/>
          <w:iCs/>
        </w:rPr>
        <w:t>as an effective means of ensuring a user is connected to</w:t>
      </w:r>
      <w:r w:rsidR="00B260FB">
        <w:rPr>
          <w:i w:val="0"/>
          <w:iCs/>
        </w:rPr>
        <w:t xml:space="preserve"> emergency services if there are problems with the PS network (including congestion). However, </w:t>
      </w:r>
      <w:r w:rsidR="00EB69E5">
        <w:rPr>
          <w:i w:val="0"/>
          <w:iCs/>
        </w:rPr>
        <w:t xml:space="preserve">an increasing number of operators are retiring their 2G and 3G access networks and </w:t>
      </w:r>
      <w:r w:rsidR="00FA7990">
        <w:rPr>
          <w:i w:val="0"/>
          <w:iCs/>
        </w:rPr>
        <w:t xml:space="preserve">thus these networks no longer have a CS option – the </w:t>
      </w:r>
      <w:r w:rsidR="0059021F">
        <w:rPr>
          <w:i w:val="0"/>
          <w:iCs/>
        </w:rPr>
        <w:t>attempt to use the CS access network for emergency calls is now causing a delay before the</w:t>
      </w:r>
      <w:r w:rsidR="006A0F12">
        <w:rPr>
          <w:i w:val="0"/>
          <w:iCs/>
        </w:rPr>
        <w:t xml:space="preserve"> next step in attempting an emergency call by any available network is attempted</w:t>
      </w:r>
      <w:r w:rsidR="0032048D">
        <w:rPr>
          <w:i w:val="0"/>
          <w:iCs/>
        </w:rPr>
        <w:t>.  Currently</w:t>
      </w:r>
      <w:r w:rsidR="00944204">
        <w:rPr>
          <w:i w:val="0"/>
          <w:iCs/>
        </w:rPr>
        <w:t>,</w:t>
      </w:r>
      <w:r w:rsidR="0032048D">
        <w:rPr>
          <w:i w:val="0"/>
          <w:iCs/>
        </w:rPr>
        <w:t xml:space="preserve"> there is no means by which the UE knows the network it is connected to does not have CS voice capability, and </w:t>
      </w:r>
      <w:r w:rsidR="00677C7E">
        <w:rPr>
          <w:i w:val="0"/>
          <w:iCs/>
        </w:rPr>
        <w:t>since the UE may roam to networks that may have CS as well as networks that don’t</w:t>
      </w:r>
      <w:r w:rsidR="00944204">
        <w:rPr>
          <w:i w:val="0"/>
          <w:iCs/>
        </w:rPr>
        <w:t>,</w:t>
      </w:r>
      <w:r w:rsidR="00677C7E">
        <w:rPr>
          <w:i w:val="0"/>
          <w:iCs/>
        </w:rPr>
        <w:t xml:space="preserve"> it is not </w:t>
      </w:r>
      <w:r w:rsidR="005046D9">
        <w:rPr>
          <w:i w:val="0"/>
          <w:iCs/>
        </w:rPr>
        <w:t xml:space="preserve">prudent to skip the step even when the </w:t>
      </w:r>
      <w:r w:rsidR="00D63CBA">
        <w:rPr>
          <w:i w:val="0"/>
          <w:iCs/>
        </w:rPr>
        <w:t>avoidance</w:t>
      </w:r>
      <w:r w:rsidR="005046D9">
        <w:rPr>
          <w:i w:val="0"/>
          <w:iCs/>
        </w:rPr>
        <w:t xml:space="preserve"> of a needless delay</w:t>
      </w:r>
      <w:r w:rsidR="00D63CBA">
        <w:rPr>
          <w:i w:val="0"/>
          <w:iCs/>
        </w:rPr>
        <w:t xml:space="preserve"> would be beneficial for the user.</w:t>
      </w:r>
    </w:p>
    <w:p w14:paraId="32B0D533" w14:textId="60969A6D" w:rsidR="002F4544" w:rsidRPr="009628FB" w:rsidRDefault="003E6275" w:rsidP="001E489F">
      <w:pPr>
        <w:pStyle w:val="Guidance"/>
        <w:rPr>
          <w:i w:val="0"/>
          <w:iCs/>
        </w:rPr>
      </w:pPr>
      <w:r>
        <w:rPr>
          <w:i w:val="0"/>
          <w:iCs/>
        </w:rPr>
        <w:t>If a means to identify networks no longer supporting CS voice was provided, UEs could avoid needless CS activities</w:t>
      </w:r>
      <w:r w:rsidR="002F4544">
        <w:rPr>
          <w:i w:val="0"/>
          <w:iCs/>
        </w:rPr>
        <w:t xml:space="preserve"> and improve performance of emergency calls.</w:t>
      </w:r>
      <w:r w:rsidR="008B338C">
        <w:rPr>
          <w:i w:val="0"/>
          <w:iCs/>
        </w:rPr>
        <w:t xml:space="preserve"> </w:t>
      </w:r>
      <w:r w:rsidR="002F4544">
        <w:rPr>
          <w:i w:val="0"/>
          <w:iCs/>
        </w:rPr>
        <w:t xml:space="preserve">Additionally, </w:t>
      </w:r>
      <w:r w:rsidR="00942A39">
        <w:rPr>
          <w:i w:val="0"/>
          <w:iCs/>
        </w:rPr>
        <w:t>when</w:t>
      </w:r>
      <w:r w:rsidR="002B2FB2">
        <w:rPr>
          <w:i w:val="0"/>
          <w:iCs/>
        </w:rPr>
        <w:t xml:space="preserve"> it is known</w:t>
      </w:r>
      <w:r w:rsidR="00942A39">
        <w:rPr>
          <w:i w:val="0"/>
          <w:iCs/>
        </w:rPr>
        <w:t xml:space="preserve"> no</w:t>
      </w:r>
      <w:r w:rsidR="008B338C">
        <w:rPr>
          <w:i w:val="0"/>
          <w:iCs/>
        </w:rPr>
        <w:t xml:space="preserve"> CS network for emergency voice is available</w:t>
      </w:r>
      <w:r w:rsidR="00942A39">
        <w:rPr>
          <w:i w:val="0"/>
          <w:iCs/>
        </w:rPr>
        <w:t>, the network and UE may be able to perform other actions</w:t>
      </w:r>
      <w:r w:rsidR="002B2FB2">
        <w:rPr>
          <w:i w:val="0"/>
          <w:iCs/>
        </w:rPr>
        <w:t xml:space="preserve"> steps to improve emergency performance when a</w:t>
      </w:r>
      <w:r w:rsidR="00402584">
        <w:rPr>
          <w:i w:val="0"/>
          <w:iCs/>
        </w:rPr>
        <w:t>n</w:t>
      </w:r>
      <w:r w:rsidR="002B2FB2">
        <w:rPr>
          <w:i w:val="0"/>
          <w:iCs/>
        </w:rPr>
        <w:t xml:space="preserve"> IP emergency voice call attempt fails.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392BB49D" w:rsidR="001E489F" w:rsidRDefault="00FF7082" w:rsidP="001E489F">
      <w:r>
        <w:t>The objectives of this study are as follows:</w:t>
      </w:r>
    </w:p>
    <w:p w14:paraId="5CBCABFF" w14:textId="4D1F41FC" w:rsidR="00FF7082" w:rsidRDefault="00FF7082" w:rsidP="001E489F"/>
    <w:p w14:paraId="43332D0C" w14:textId="320F7556" w:rsidR="00FF7082" w:rsidRPr="00560248" w:rsidRDefault="00FF7082" w:rsidP="002A17D5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560248">
        <w:rPr>
          <w:sz w:val="20"/>
          <w:szCs w:val="20"/>
        </w:rPr>
        <w:t xml:space="preserve">Investigate </w:t>
      </w:r>
      <w:r w:rsidR="005D7374">
        <w:rPr>
          <w:sz w:val="20"/>
          <w:szCs w:val="20"/>
        </w:rPr>
        <w:t>and</w:t>
      </w:r>
      <w:r w:rsidR="0013687E">
        <w:rPr>
          <w:sz w:val="20"/>
          <w:szCs w:val="20"/>
        </w:rPr>
        <w:t xml:space="preserve"> identify</w:t>
      </w:r>
      <w:r w:rsidR="005D7374">
        <w:rPr>
          <w:sz w:val="20"/>
          <w:szCs w:val="20"/>
        </w:rPr>
        <w:t xml:space="preserve"> </w:t>
      </w:r>
      <w:r w:rsidR="00B920E1">
        <w:rPr>
          <w:sz w:val="20"/>
          <w:szCs w:val="20"/>
        </w:rPr>
        <w:t>Circuit Switched (CS)</w:t>
      </w:r>
      <w:r w:rsidR="005D7374">
        <w:rPr>
          <w:sz w:val="20"/>
          <w:szCs w:val="20"/>
        </w:rPr>
        <w:t xml:space="preserve"> related activities</w:t>
      </w:r>
      <w:r w:rsidR="0013687E">
        <w:rPr>
          <w:sz w:val="20"/>
          <w:szCs w:val="20"/>
        </w:rPr>
        <w:t xml:space="preserve"> those</w:t>
      </w:r>
      <w:r w:rsidRPr="00560248">
        <w:rPr>
          <w:sz w:val="20"/>
          <w:szCs w:val="20"/>
        </w:rPr>
        <w:t xml:space="preserve"> that can be removed from</w:t>
      </w:r>
      <w:r w:rsidR="00B172EB">
        <w:rPr>
          <w:sz w:val="20"/>
          <w:szCs w:val="20"/>
        </w:rPr>
        <w:t xml:space="preserve"> relevant</w:t>
      </w:r>
      <w:r w:rsidRPr="00560248">
        <w:rPr>
          <w:sz w:val="20"/>
          <w:szCs w:val="20"/>
        </w:rPr>
        <w:t xml:space="preserve"> process</w:t>
      </w:r>
      <w:r w:rsidR="00011FE2">
        <w:rPr>
          <w:sz w:val="20"/>
          <w:szCs w:val="20"/>
        </w:rPr>
        <w:t>es</w:t>
      </w:r>
      <w:r w:rsidRPr="00560248">
        <w:rPr>
          <w:sz w:val="20"/>
          <w:szCs w:val="20"/>
        </w:rPr>
        <w:t xml:space="preserve"> or </w:t>
      </w:r>
      <w:r w:rsidR="00011FE2" w:rsidRPr="00560248">
        <w:rPr>
          <w:sz w:val="20"/>
          <w:szCs w:val="20"/>
        </w:rPr>
        <w:t>signaling</w:t>
      </w:r>
      <w:r w:rsidR="005E28D0" w:rsidRPr="00560248">
        <w:rPr>
          <w:sz w:val="20"/>
          <w:szCs w:val="20"/>
        </w:rPr>
        <w:t xml:space="preserve"> procedures when a network no longer supports a CS network for </w:t>
      </w:r>
      <w:r w:rsidR="00B172EB">
        <w:rPr>
          <w:sz w:val="20"/>
          <w:szCs w:val="20"/>
        </w:rPr>
        <w:t>v</w:t>
      </w:r>
      <w:r w:rsidR="005E28D0" w:rsidRPr="00560248">
        <w:rPr>
          <w:sz w:val="20"/>
          <w:szCs w:val="20"/>
        </w:rPr>
        <w:t>oice or Emergency voice services.</w:t>
      </w:r>
    </w:p>
    <w:p w14:paraId="785BDAFB" w14:textId="034F0472" w:rsidR="005E28D0" w:rsidRPr="00560248" w:rsidRDefault="00625201" w:rsidP="002A17D5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560248">
        <w:rPr>
          <w:sz w:val="20"/>
          <w:szCs w:val="20"/>
        </w:rPr>
        <w:t xml:space="preserve">Evaluate potential means that a network can indicate to a UE that </w:t>
      </w:r>
      <w:r w:rsidR="004B11EC" w:rsidRPr="00560248">
        <w:rPr>
          <w:sz w:val="20"/>
          <w:szCs w:val="20"/>
        </w:rPr>
        <w:t>there is no CS support for voice services</w:t>
      </w:r>
      <w:r w:rsidR="00C927E8" w:rsidRPr="00560248">
        <w:rPr>
          <w:sz w:val="20"/>
          <w:szCs w:val="20"/>
        </w:rPr>
        <w:t xml:space="preserve">/emergency voice services, and how such </w:t>
      </w:r>
      <w:r w:rsidR="00521F93" w:rsidRPr="00560248">
        <w:rPr>
          <w:sz w:val="20"/>
          <w:szCs w:val="20"/>
        </w:rPr>
        <w:t xml:space="preserve">an indicator can be used to bypass UE initiated activities that </w:t>
      </w:r>
      <w:r w:rsidR="00057B3B" w:rsidRPr="00560248">
        <w:rPr>
          <w:sz w:val="20"/>
          <w:szCs w:val="20"/>
        </w:rPr>
        <w:t>trigger CS services where they are not needed.</w:t>
      </w:r>
    </w:p>
    <w:p w14:paraId="5E592658" w14:textId="30C81113" w:rsidR="00057B3B" w:rsidRDefault="00057B3B" w:rsidP="002A17D5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560248">
        <w:rPr>
          <w:sz w:val="20"/>
          <w:szCs w:val="20"/>
        </w:rPr>
        <w:t xml:space="preserve">Study alternatives to using CS voice network for redundancy when a user initiates an Emergency Voice </w:t>
      </w:r>
      <w:r w:rsidR="009137D3" w:rsidRPr="00560248">
        <w:rPr>
          <w:sz w:val="20"/>
          <w:szCs w:val="20"/>
        </w:rPr>
        <w:t>call and problems occur in the PS network</w:t>
      </w:r>
      <w:r w:rsidR="007F3DC1">
        <w:rPr>
          <w:sz w:val="20"/>
          <w:szCs w:val="20"/>
        </w:rPr>
        <w:t xml:space="preserve"> (assume triggered by above indicator)</w:t>
      </w:r>
      <w:r w:rsidR="009137D3" w:rsidRPr="00560248">
        <w:rPr>
          <w:sz w:val="20"/>
          <w:szCs w:val="20"/>
        </w:rPr>
        <w:t>.</w:t>
      </w:r>
    </w:p>
    <w:p w14:paraId="0643E37E" w14:textId="77777777" w:rsidR="00190773" w:rsidRPr="00560248" w:rsidRDefault="00190773" w:rsidP="00190773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F6E0F63" w:rsidR="001E489F" w:rsidRPr="006C2E80" w:rsidRDefault="00AF4446" w:rsidP="005875D6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1581EDBA" w14:textId="4779D4DF" w:rsidR="001E489F" w:rsidRPr="006C2E80" w:rsidRDefault="00AF4446" w:rsidP="005875D6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2409" w:type="dxa"/>
          </w:tcPr>
          <w:p w14:paraId="3489ADFF" w14:textId="03C17E25" w:rsidR="001E489F" w:rsidRPr="006C2E80" w:rsidRDefault="00AF4446" w:rsidP="005875D6">
            <w:pPr>
              <w:pStyle w:val="Guidance"/>
              <w:spacing w:after="0"/>
            </w:pPr>
            <w:r w:rsidRPr="00AF4446">
              <w:t>Feasibility Study on Enhancing Emergency Services when there is Zero Circuit Switched network coverage</w:t>
            </w:r>
          </w:p>
        </w:tc>
        <w:tc>
          <w:tcPr>
            <w:tcW w:w="993" w:type="dxa"/>
          </w:tcPr>
          <w:p w14:paraId="060C3F75" w14:textId="3150FE48" w:rsidR="001E489F" w:rsidRPr="006C2E80" w:rsidRDefault="00AF4446" w:rsidP="005875D6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1074" w:type="dxa"/>
          </w:tcPr>
          <w:p w14:paraId="3CC87817" w14:textId="4C044DEC" w:rsidR="001E489F" w:rsidRPr="006C2E80" w:rsidRDefault="00AF4446" w:rsidP="005875D6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2186" w:type="dxa"/>
          </w:tcPr>
          <w:p w14:paraId="71B3D7AE" w14:textId="525088EC" w:rsidR="001E489F" w:rsidRPr="006C2E80" w:rsidRDefault="00AF4446" w:rsidP="005875D6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941A3B4" w:rsidR="001E489F" w:rsidRPr="006C2E80" w:rsidRDefault="005A269B" w:rsidP="005875D6">
            <w:pPr>
              <w:pStyle w:val="Guidance"/>
              <w:spacing w:after="0"/>
            </w:pPr>
            <w:r>
              <w:t>None (during Study)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A08037C" w:rsidR="001E489F" w:rsidRPr="006C2E80" w:rsidRDefault="005A269B" w:rsidP="005875D6">
            <w:pPr>
              <w:pStyle w:val="Guidance"/>
              <w:spacing w:after="0"/>
            </w:pPr>
            <w:r>
              <w:t>None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298B2FA" w:rsidR="001E489F" w:rsidRPr="006C2E80" w:rsidRDefault="005A269B" w:rsidP="005875D6">
            <w:pPr>
              <w:pStyle w:val="Guidance"/>
              <w:spacing w:after="0"/>
            </w:pPr>
            <w:r>
              <w:t>None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50C95E7" w:rsidR="001E489F" w:rsidRPr="006C2E80" w:rsidRDefault="005A269B" w:rsidP="005875D6">
            <w:pPr>
              <w:pStyle w:val="Guidance"/>
              <w:spacing w:after="0"/>
            </w:pPr>
            <w:r>
              <w:t>Expect Normative work to affect TS23.294</w:t>
            </w:r>
            <w:r w:rsidR="001C5633">
              <w:t xml:space="preserve"> as well as other Specifications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5CA20599" w:rsidR="001E489F" w:rsidRDefault="001C5633" w:rsidP="001E489F">
      <w:pPr>
        <w:pStyle w:val="Guidance"/>
      </w:pPr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99F2000" w:rsidR="001E489F" w:rsidRPr="006C2E80" w:rsidRDefault="001C5633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3A6D4222" w:rsidR="007861B8" w:rsidRPr="0072294E" w:rsidRDefault="00B400FD" w:rsidP="001E489F">
      <w:pPr>
        <w:pStyle w:val="Guidance"/>
      </w:pPr>
      <w:r>
        <w:t>None Identified Yet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EEB0D" w14:textId="77777777" w:rsidR="00283415" w:rsidRDefault="00283415">
      <w:r>
        <w:separator/>
      </w:r>
    </w:p>
  </w:endnote>
  <w:endnote w:type="continuationSeparator" w:id="0">
    <w:p w14:paraId="15EC6CAD" w14:textId="77777777" w:rsidR="00283415" w:rsidRDefault="00283415">
      <w:r>
        <w:continuationSeparator/>
      </w:r>
    </w:p>
  </w:endnote>
  <w:endnote w:type="continuationNotice" w:id="1">
    <w:p w14:paraId="090D7B89" w14:textId="77777777" w:rsidR="00283415" w:rsidRDefault="002834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E7629" w14:textId="77777777" w:rsidR="00283415" w:rsidRDefault="00283415">
      <w:r>
        <w:separator/>
      </w:r>
    </w:p>
  </w:footnote>
  <w:footnote w:type="continuationSeparator" w:id="0">
    <w:p w14:paraId="0267A9C5" w14:textId="77777777" w:rsidR="00283415" w:rsidRDefault="00283415">
      <w:r>
        <w:continuationSeparator/>
      </w:r>
    </w:p>
  </w:footnote>
  <w:footnote w:type="continuationNotice" w:id="1">
    <w:p w14:paraId="41656DC3" w14:textId="77777777" w:rsidR="00283415" w:rsidRDefault="002834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73BC"/>
    <w:multiLevelType w:val="hybridMultilevel"/>
    <w:tmpl w:val="AC18B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2090032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FE2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B3B"/>
    <w:rsid w:val="00057E1E"/>
    <w:rsid w:val="0006182E"/>
    <w:rsid w:val="0006619D"/>
    <w:rsid w:val="000726EB"/>
    <w:rsid w:val="00072A7C"/>
    <w:rsid w:val="00072CED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687E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773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633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6DEB"/>
    <w:rsid w:val="00283415"/>
    <w:rsid w:val="002919B7"/>
    <w:rsid w:val="00291EF2"/>
    <w:rsid w:val="00295D61"/>
    <w:rsid w:val="00297C1F"/>
    <w:rsid w:val="002A17D5"/>
    <w:rsid w:val="002B074C"/>
    <w:rsid w:val="002B2FB2"/>
    <w:rsid w:val="002B2FE7"/>
    <w:rsid w:val="002B34EA"/>
    <w:rsid w:val="002B5361"/>
    <w:rsid w:val="002C1BA4"/>
    <w:rsid w:val="002C47B8"/>
    <w:rsid w:val="002E397B"/>
    <w:rsid w:val="002E3AE2"/>
    <w:rsid w:val="002F4544"/>
    <w:rsid w:val="002F7CCB"/>
    <w:rsid w:val="00301992"/>
    <w:rsid w:val="003057FD"/>
    <w:rsid w:val="003101C6"/>
    <w:rsid w:val="00310E70"/>
    <w:rsid w:val="00313F3E"/>
    <w:rsid w:val="0032048D"/>
    <w:rsid w:val="00320536"/>
    <w:rsid w:val="00325E33"/>
    <w:rsid w:val="003275E6"/>
    <w:rsid w:val="00354553"/>
    <w:rsid w:val="003715B7"/>
    <w:rsid w:val="00376C60"/>
    <w:rsid w:val="00377F2E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275"/>
    <w:rsid w:val="003E710B"/>
    <w:rsid w:val="003F1C0E"/>
    <w:rsid w:val="004008D7"/>
    <w:rsid w:val="0040145D"/>
    <w:rsid w:val="00402584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11EC"/>
    <w:rsid w:val="004C3CA0"/>
    <w:rsid w:val="004C4C9B"/>
    <w:rsid w:val="004D2FA0"/>
    <w:rsid w:val="004E1010"/>
    <w:rsid w:val="004F4172"/>
    <w:rsid w:val="0050202A"/>
    <w:rsid w:val="005046D9"/>
    <w:rsid w:val="005058C7"/>
    <w:rsid w:val="00507903"/>
    <w:rsid w:val="0052032E"/>
    <w:rsid w:val="00521896"/>
    <w:rsid w:val="00521F93"/>
    <w:rsid w:val="00522A80"/>
    <w:rsid w:val="00535A39"/>
    <w:rsid w:val="00544D8F"/>
    <w:rsid w:val="00553BDE"/>
    <w:rsid w:val="00556F13"/>
    <w:rsid w:val="00560248"/>
    <w:rsid w:val="00562495"/>
    <w:rsid w:val="0057401B"/>
    <w:rsid w:val="0057464D"/>
    <w:rsid w:val="00577727"/>
    <w:rsid w:val="005777AF"/>
    <w:rsid w:val="00586562"/>
    <w:rsid w:val="0059021F"/>
    <w:rsid w:val="00590B24"/>
    <w:rsid w:val="00593DC4"/>
    <w:rsid w:val="0059529B"/>
    <w:rsid w:val="005954DD"/>
    <w:rsid w:val="00595AAE"/>
    <w:rsid w:val="005A269B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374"/>
    <w:rsid w:val="005E07CB"/>
    <w:rsid w:val="005E0BF8"/>
    <w:rsid w:val="005E28D0"/>
    <w:rsid w:val="005E32BB"/>
    <w:rsid w:val="005E7235"/>
    <w:rsid w:val="005F041C"/>
    <w:rsid w:val="005F2E94"/>
    <w:rsid w:val="005F4B34"/>
    <w:rsid w:val="00616E18"/>
    <w:rsid w:val="00620287"/>
    <w:rsid w:val="00623AED"/>
    <w:rsid w:val="00625201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77C7E"/>
    <w:rsid w:val="00690725"/>
    <w:rsid w:val="00693606"/>
    <w:rsid w:val="00693D70"/>
    <w:rsid w:val="006975AE"/>
    <w:rsid w:val="006A0E66"/>
    <w:rsid w:val="006A0F12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0749"/>
    <w:rsid w:val="007D3C7C"/>
    <w:rsid w:val="007D687A"/>
    <w:rsid w:val="007E104E"/>
    <w:rsid w:val="007E1BA0"/>
    <w:rsid w:val="007F2297"/>
    <w:rsid w:val="007F3DC1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338C"/>
    <w:rsid w:val="008D3DA6"/>
    <w:rsid w:val="008D5DA3"/>
    <w:rsid w:val="008E70F7"/>
    <w:rsid w:val="008F1D3B"/>
    <w:rsid w:val="008F7444"/>
    <w:rsid w:val="008F7A15"/>
    <w:rsid w:val="0091321C"/>
    <w:rsid w:val="00913788"/>
    <w:rsid w:val="009137D3"/>
    <w:rsid w:val="0091399A"/>
    <w:rsid w:val="00922D75"/>
    <w:rsid w:val="00926791"/>
    <w:rsid w:val="0093661C"/>
    <w:rsid w:val="00940736"/>
    <w:rsid w:val="00941253"/>
    <w:rsid w:val="00942A39"/>
    <w:rsid w:val="00944204"/>
    <w:rsid w:val="0095038B"/>
    <w:rsid w:val="00950CF7"/>
    <w:rsid w:val="00960A44"/>
    <w:rsid w:val="009628FB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AF4446"/>
    <w:rsid w:val="00B00077"/>
    <w:rsid w:val="00B03107"/>
    <w:rsid w:val="00B10820"/>
    <w:rsid w:val="00B16E03"/>
    <w:rsid w:val="00B172EB"/>
    <w:rsid w:val="00B1749C"/>
    <w:rsid w:val="00B260FB"/>
    <w:rsid w:val="00B30214"/>
    <w:rsid w:val="00B3526C"/>
    <w:rsid w:val="00B376E0"/>
    <w:rsid w:val="00B400FD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0E1"/>
    <w:rsid w:val="00B92B0A"/>
    <w:rsid w:val="00B92C7D"/>
    <w:rsid w:val="00B93BB2"/>
    <w:rsid w:val="00B941A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27E8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0AA"/>
    <w:rsid w:val="00D57CD2"/>
    <w:rsid w:val="00D57E66"/>
    <w:rsid w:val="00D63CBA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BE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2D3C"/>
    <w:rsid w:val="00E53AE3"/>
    <w:rsid w:val="00E5574A"/>
    <w:rsid w:val="00E64FB2"/>
    <w:rsid w:val="00E67B7D"/>
    <w:rsid w:val="00E81E2C"/>
    <w:rsid w:val="00E82FBF"/>
    <w:rsid w:val="00EA662E"/>
    <w:rsid w:val="00EB5D2F"/>
    <w:rsid w:val="00EB69E5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683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7DA"/>
    <w:rsid w:val="00FA5FA5"/>
    <w:rsid w:val="00FA6721"/>
    <w:rsid w:val="00FA7365"/>
    <w:rsid w:val="00FA7990"/>
    <w:rsid w:val="00FA79A7"/>
    <w:rsid w:val="00FC4460"/>
    <w:rsid w:val="00FC643D"/>
    <w:rsid w:val="00FD1DAF"/>
    <w:rsid w:val="00FE3DCC"/>
    <w:rsid w:val="00FE53C8"/>
    <w:rsid w:val="00FE5FB7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Joul, Chris7</cp:lastModifiedBy>
  <cp:revision>56</cp:revision>
  <cp:lastPrinted>2001-04-23T09:30:00Z</cp:lastPrinted>
  <dcterms:created xsi:type="dcterms:W3CDTF">2023-01-04T14:27:00Z</dcterms:created>
  <dcterms:modified xsi:type="dcterms:W3CDTF">2023-05-12T16:29:00Z</dcterms:modified>
</cp:coreProperties>
</file>